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90B127" w14:textId="5BD0D925" w:rsidR="002E6A07" w:rsidRPr="002E6A07" w:rsidRDefault="002E6A07" w:rsidP="002E6A07">
      <w:pPr>
        <w:spacing w:after="200"/>
        <w:jc w:val="center"/>
        <w:rPr>
          <w:b/>
          <w:bCs/>
          <w:sz w:val="48"/>
          <w:szCs w:val="48"/>
          <w:u w:val="single"/>
        </w:rPr>
      </w:pPr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659264" behindDoc="0" locked="0" layoutInCell="1" allowOverlap="1" wp14:anchorId="582ED046" wp14:editId="77216A0B">
            <wp:simplePos x="0" y="0"/>
            <wp:positionH relativeFrom="column">
              <wp:posOffset>6419257</wp:posOffset>
            </wp:positionH>
            <wp:positionV relativeFrom="paragraph">
              <wp:posOffset>-253083</wp:posOffset>
            </wp:positionV>
            <wp:extent cx="258173" cy="247374"/>
            <wp:effectExtent l="25400" t="25400" r="21590" b="19685"/>
            <wp:wrapNone/>
            <wp:docPr id="4" name="Picture 4" descr="A yellow star with a green cen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yellow star with a green center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73" cy="247374"/>
                    </a:xfrm>
                    <a:prstGeom prst="rect">
                      <a:avLst/>
                    </a:prstGeom>
                    <a:noFill/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2640"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661312" behindDoc="0" locked="0" layoutInCell="1" allowOverlap="1" wp14:anchorId="76380D60" wp14:editId="71E25E78">
            <wp:simplePos x="0" y="0"/>
            <wp:positionH relativeFrom="column">
              <wp:posOffset>6308443</wp:posOffset>
            </wp:positionH>
            <wp:positionV relativeFrom="paragraph">
              <wp:posOffset>106680</wp:posOffset>
            </wp:positionV>
            <wp:extent cx="487680" cy="239395"/>
            <wp:effectExtent l="25400" t="25400" r="20320" b="27305"/>
            <wp:wrapNone/>
            <wp:docPr id="27" name="Picture 27" descr="A picture containing pinwheel,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 2020-03-30 at 2.37.24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" cy="239395"/>
                    </a:xfrm>
                    <a:prstGeom prst="rect">
                      <a:avLst/>
                    </a:prstGeom>
                    <a:ln w="19050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861">
        <w:rPr>
          <w:noProof/>
          <w:sz w:val="36"/>
          <w:szCs w:val="36"/>
        </w:rPr>
        <w:drawing>
          <wp:anchor distT="0" distB="0" distL="114300" distR="114300" simplePos="0" relativeHeight="251663360" behindDoc="0" locked="0" layoutInCell="1" allowOverlap="1" wp14:anchorId="00B4C583" wp14:editId="3B9A46C9">
            <wp:simplePos x="0" y="0"/>
            <wp:positionH relativeFrom="column">
              <wp:posOffset>6244238</wp:posOffset>
            </wp:positionH>
            <wp:positionV relativeFrom="paragraph">
              <wp:posOffset>457131</wp:posOffset>
            </wp:positionV>
            <wp:extent cx="610870" cy="200660"/>
            <wp:effectExtent l="25400" t="25400" r="24130" b="27940"/>
            <wp:wrapNone/>
            <wp:docPr id="28" name="Picture 28" descr="A picture containing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shot 2020-03-30 at 2.37.15 pm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870" cy="200660"/>
                    </a:xfrm>
                    <a:prstGeom prst="rect">
                      <a:avLst/>
                    </a:prstGeom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65DE">
        <w:rPr>
          <w:b/>
          <w:bCs/>
          <w:sz w:val="48"/>
          <w:szCs w:val="48"/>
          <w:u w:val="single"/>
        </w:rPr>
        <w:t>Lesson 15: Using what you’ve learned</w:t>
      </w:r>
    </w:p>
    <w:p w14:paraId="349FF0EA" w14:textId="5E7C1B12" w:rsidR="002E6A07" w:rsidRPr="009565DE" w:rsidRDefault="009565DE" w:rsidP="002E6A07">
      <w:pPr>
        <w:spacing w:after="160"/>
        <w:rPr>
          <w:sz w:val="32"/>
          <w:szCs w:val="32"/>
        </w:rPr>
      </w:pPr>
      <w:r w:rsidRPr="009565DE">
        <w:rPr>
          <w:sz w:val="32"/>
          <w:szCs w:val="32"/>
        </w:rPr>
        <w:t>This week, you have learned how to use commas in two ways:</w:t>
      </w:r>
      <w:r w:rsidR="002E6A07" w:rsidRPr="002E6A07">
        <w:rPr>
          <w:noProof/>
          <w:sz w:val="36"/>
          <w:szCs w:val="36"/>
        </w:rPr>
        <w:t xml:space="preserve"> </w:t>
      </w:r>
    </w:p>
    <w:p w14:paraId="339BD269" w14:textId="6D290202" w:rsidR="009565DE" w:rsidRPr="009565DE" w:rsidRDefault="009565DE" w:rsidP="009565D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9565DE">
        <w:rPr>
          <w:sz w:val="32"/>
          <w:szCs w:val="32"/>
        </w:rPr>
        <w:t>To separate items in a list</w:t>
      </w:r>
    </w:p>
    <w:p w14:paraId="593EFD30" w14:textId="7141E4FC" w:rsidR="009565DE" w:rsidRDefault="009565DE" w:rsidP="009565D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9565DE">
        <w:rPr>
          <w:sz w:val="32"/>
          <w:szCs w:val="32"/>
        </w:rPr>
        <w:t>To separate the main and subordinate clauses in a sentence</w:t>
      </w:r>
    </w:p>
    <w:p w14:paraId="07FA94AE" w14:textId="77777777" w:rsidR="009565DE" w:rsidRPr="009565DE" w:rsidRDefault="009565DE" w:rsidP="009565DE">
      <w:pPr>
        <w:ind w:left="360"/>
        <w:rPr>
          <w:sz w:val="32"/>
          <w:szCs w:val="32"/>
        </w:rPr>
      </w:pPr>
    </w:p>
    <w:p w14:paraId="250E26FC" w14:textId="19B689C2" w:rsidR="009565DE" w:rsidRDefault="009565DE" w:rsidP="009565DE">
      <w:pPr>
        <w:rPr>
          <w:sz w:val="32"/>
          <w:szCs w:val="32"/>
        </w:rPr>
      </w:pPr>
      <w:r w:rsidRPr="009565DE">
        <w:rPr>
          <w:sz w:val="32"/>
          <w:szCs w:val="32"/>
        </w:rPr>
        <w:t xml:space="preserve">For your last challenge this week, </w:t>
      </w:r>
      <w:r>
        <w:rPr>
          <w:sz w:val="32"/>
          <w:szCs w:val="32"/>
        </w:rPr>
        <w:t>you will need to create a piece of writing which uses commas in both of these ways. You can do this either on the computer or by hand on a piece of paper.</w:t>
      </w:r>
    </w:p>
    <w:p w14:paraId="1BD1F455" w14:textId="11719428" w:rsidR="009565DE" w:rsidRDefault="009565DE" w:rsidP="009565DE">
      <w:pPr>
        <w:rPr>
          <w:sz w:val="32"/>
          <w:szCs w:val="32"/>
        </w:rPr>
      </w:pPr>
    </w:p>
    <w:p w14:paraId="4D4D8717" w14:textId="224A4704" w:rsidR="009565DE" w:rsidRDefault="009565DE" w:rsidP="009565DE">
      <w:pPr>
        <w:rPr>
          <w:sz w:val="32"/>
          <w:szCs w:val="32"/>
        </w:rPr>
      </w:pPr>
      <w:r>
        <w:rPr>
          <w:sz w:val="32"/>
          <w:szCs w:val="32"/>
        </w:rPr>
        <w:t>For your piece of writing, you can choose one of the following formats:</w:t>
      </w:r>
    </w:p>
    <w:p w14:paraId="169322B9" w14:textId="77777777" w:rsidR="009565DE" w:rsidRDefault="009565DE" w:rsidP="009565DE">
      <w:pPr>
        <w:rPr>
          <w:sz w:val="32"/>
          <w:szCs w:val="32"/>
        </w:rPr>
      </w:pPr>
    </w:p>
    <w:p w14:paraId="7BAEAD8E" w14:textId="25A7C483" w:rsidR="009565DE" w:rsidRPr="008F3B38" w:rsidRDefault="009565DE" w:rsidP="009565DE">
      <w:pPr>
        <w:rPr>
          <w:b/>
          <w:bCs/>
          <w:sz w:val="32"/>
          <w:szCs w:val="32"/>
        </w:rPr>
      </w:pPr>
      <w:r w:rsidRPr="008F3B38">
        <w:rPr>
          <w:b/>
          <w:bCs/>
          <w:sz w:val="32"/>
          <w:szCs w:val="32"/>
        </w:rPr>
        <w:t>OPTION 1:</w:t>
      </w:r>
    </w:p>
    <w:p w14:paraId="302A9CFF" w14:textId="0A47D816" w:rsidR="009565DE" w:rsidRDefault="009565DE" w:rsidP="009565DE">
      <w:pPr>
        <w:rPr>
          <w:sz w:val="32"/>
          <w:szCs w:val="32"/>
        </w:rPr>
      </w:pPr>
      <w:r>
        <w:rPr>
          <w:sz w:val="32"/>
          <w:szCs w:val="32"/>
        </w:rPr>
        <w:t xml:space="preserve">A letter to a friend or family member. Imagine that you have not spoken to this person for a while, and there </w:t>
      </w:r>
      <w:r w:rsidR="002E6A07">
        <w:rPr>
          <w:sz w:val="32"/>
          <w:szCs w:val="32"/>
        </w:rPr>
        <w:t xml:space="preserve">are lots of things </w:t>
      </w:r>
      <w:r>
        <w:rPr>
          <w:sz w:val="32"/>
          <w:szCs w:val="32"/>
        </w:rPr>
        <w:t xml:space="preserve">that you </w:t>
      </w:r>
      <w:r w:rsidR="002E6A07">
        <w:rPr>
          <w:sz w:val="32"/>
          <w:szCs w:val="32"/>
        </w:rPr>
        <w:t>want</w:t>
      </w:r>
      <w:r>
        <w:rPr>
          <w:sz w:val="32"/>
          <w:szCs w:val="32"/>
        </w:rPr>
        <w:t xml:space="preserve"> to </w:t>
      </w:r>
      <w:r w:rsidR="002E6A07">
        <w:rPr>
          <w:sz w:val="32"/>
          <w:szCs w:val="32"/>
        </w:rPr>
        <w:t>tell them!</w:t>
      </w:r>
      <w:r w:rsidR="008F3B38">
        <w:rPr>
          <w:sz w:val="32"/>
          <w:szCs w:val="32"/>
        </w:rPr>
        <w:t xml:space="preserve"> You can use your lists and subordinate clauses to include lots of detail about what’s been happening in your life lately.</w:t>
      </w:r>
    </w:p>
    <w:p w14:paraId="7EFD9116" w14:textId="60B3FD17" w:rsidR="009565DE" w:rsidRDefault="009565DE" w:rsidP="009565DE">
      <w:pPr>
        <w:rPr>
          <w:sz w:val="32"/>
          <w:szCs w:val="32"/>
        </w:rPr>
      </w:pPr>
    </w:p>
    <w:p w14:paraId="74013E2F" w14:textId="7A5B1219" w:rsidR="009565DE" w:rsidRPr="008F3B38" w:rsidRDefault="009565DE" w:rsidP="009565DE">
      <w:pPr>
        <w:rPr>
          <w:b/>
          <w:bCs/>
          <w:sz w:val="32"/>
          <w:szCs w:val="32"/>
        </w:rPr>
      </w:pPr>
      <w:r w:rsidRPr="008F3B38">
        <w:rPr>
          <w:b/>
          <w:bCs/>
          <w:sz w:val="32"/>
          <w:szCs w:val="32"/>
        </w:rPr>
        <w:t>OPTION 2:</w:t>
      </w:r>
    </w:p>
    <w:p w14:paraId="12D250EE" w14:textId="0CF52AED" w:rsidR="009565DE" w:rsidRDefault="009565DE" w:rsidP="009565DE">
      <w:pPr>
        <w:rPr>
          <w:sz w:val="32"/>
          <w:szCs w:val="32"/>
        </w:rPr>
      </w:pPr>
      <w:r>
        <w:rPr>
          <w:sz w:val="32"/>
          <w:szCs w:val="32"/>
        </w:rPr>
        <w:t xml:space="preserve">A diary entry </w:t>
      </w:r>
      <w:r w:rsidR="002E6A07">
        <w:rPr>
          <w:sz w:val="32"/>
          <w:szCs w:val="32"/>
        </w:rPr>
        <w:t>describing one day of an imaginary holiday that you would like to go on once the lockdown finishes.</w:t>
      </w:r>
      <w:r w:rsidR="008F3B38">
        <w:rPr>
          <w:sz w:val="32"/>
          <w:szCs w:val="32"/>
        </w:rPr>
        <w:t xml:space="preserve"> Use your lists and subordinate clauses to include lots of extra information about all of the exciting things you imagine yourself doing.</w:t>
      </w:r>
    </w:p>
    <w:p w14:paraId="762A8B04" w14:textId="59240A1E" w:rsidR="002E6A07" w:rsidRDefault="002E6A07" w:rsidP="009565DE">
      <w:pPr>
        <w:rPr>
          <w:sz w:val="32"/>
          <w:szCs w:val="32"/>
        </w:rPr>
      </w:pPr>
    </w:p>
    <w:p w14:paraId="56A50FDE" w14:textId="1450AD7D" w:rsidR="002E6A07" w:rsidRPr="008F3B38" w:rsidRDefault="002E6A07" w:rsidP="009565DE">
      <w:pPr>
        <w:rPr>
          <w:b/>
          <w:bCs/>
          <w:sz w:val="32"/>
          <w:szCs w:val="32"/>
        </w:rPr>
      </w:pPr>
      <w:r w:rsidRPr="008F3B38">
        <w:rPr>
          <w:b/>
          <w:bCs/>
          <w:sz w:val="32"/>
          <w:szCs w:val="32"/>
        </w:rPr>
        <w:t>Whichever option you choose, make sure you remember to include commas in both of the ways that we have learned about this week.</w:t>
      </w:r>
    </w:p>
    <w:sectPr w:rsidR="002E6A07" w:rsidRPr="008F3B38" w:rsidSect="009565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CW Joined 1a">
    <w:altName w:val="Mistral"/>
    <w:panose1 w:val="020B0604020202020204"/>
    <w:charset w:val="00"/>
    <w:family w:val="script"/>
    <w:pitch w:val="variable"/>
    <w:sig w:usb0="800000A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7443260"/>
    <w:multiLevelType w:val="hybridMultilevel"/>
    <w:tmpl w:val="8F24D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E2702A"/>
    <w:multiLevelType w:val="hybridMultilevel"/>
    <w:tmpl w:val="A6A69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5DE"/>
    <w:rsid w:val="00140A62"/>
    <w:rsid w:val="002E6A07"/>
    <w:rsid w:val="008F3B38"/>
    <w:rsid w:val="009565DE"/>
    <w:rsid w:val="00C01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26CF13"/>
  <w15:chartTrackingRefBased/>
  <w15:docId w15:val="{E0BD5FB7-C110-4E4F-8F80-A1ED7F043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65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8772E6-42D4-43C7-9362-4B0E49C085D0}"/>
</file>

<file path=customXml/itemProps2.xml><?xml version="1.0" encoding="utf-8"?>
<ds:datastoreItem xmlns:ds="http://schemas.openxmlformats.org/officeDocument/2006/customXml" ds:itemID="{C59CEEA7-45DB-485F-9B0D-80F42BB8A541}"/>
</file>

<file path=customXml/itemProps3.xml><?xml version="1.0" encoding="utf-8"?>
<ds:datastoreItem xmlns:ds="http://schemas.openxmlformats.org/officeDocument/2006/customXml" ds:itemID="{5F489785-A8A8-4921-98DA-26DF362B2EC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Charlotte Jones (2003828)</dc:creator>
  <cp:keywords/>
  <dc:description/>
  <cp:lastModifiedBy>Amy Charlotte Jones (2003828)</cp:lastModifiedBy>
  <cp:revision>2</cp:revision>
  <dcterms:created xsi:type="dcterms:W3CDTF">2021-02-02T13:04:00Z</dcterms:created>
  <dcterms:modified xsi:type="dcterms:W3CDTF">2021-02-02T19:42:00Z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